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A0" w:rsidRDefault="00534BA0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3E1F24" w:rsidRPr="00996722" w:rsidRDefault="009B1E0B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r w:rsidRPr="00996722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Las marcas de FCA </w:t>
      </w:r>
      <w:r w:rsidR="004B10BE" w:rsidRPr="00996722">
        <w:rPr>
          <w:rFonts w:ascii="Gill Sans MT" w:hAnsi="Gill Sans MT"/>
          <w:color w:val="000000" w:themeColor="text1"/>
          <w:sz w:val="40"/>
          <w:szCs w:val="40"/>
          <w:lang w:val="es-ES"/>
        </w:rPr>
        <w:t>crecen</w:t>
      </w:r>
      <w:r w:rsidRPr="00996722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más que el mercado Español</w:t>
      </w:r>
      <w:r w:rsidR="00D1362A" w:rsidRPr="00996722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, con </w:t>
      </w:r>
      <w:r w:rsidRPr="00996722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Fiat y </w:t>
      </w:r>
      <w:r w:rsidR="00D1362A" w:rsidRPr="00996722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su </w:t>
      </w:r>
      <w:r w:rsidRPr="00996722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500 </w:t>
      </w:r>
      <w:r w:rsidR="00D1362A" w:rsidRPr="00996722">
        <w:rPr>
          <w:rFonts w:ascii="Gill Sans MT" w:hAnsi="Gill Sans MT"/>
          <w:color w:val="000000" w:themeColor="text1"/>
          <w:sz w:val="40"/>
          <w:szCs w:val="40"/>
          <w:lang w:val="es-ES"/>
        </w:rPr>
        <w:t>en el top</w:t>
      </w:r>
      <w:r w:rsidR="00996722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</w:t>
      </w:r>
      <w:r w:rsidR="00D1362A" w:rsidRPr="00996722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10 de ventas </w:t>
      </w:r>
      <w:r w:rsidRPr="00996722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y Jeep duplicando volúmenes </w:t>
      </w:r>
      <w:r w:rsidR="00996722">
        <w:rPr>
          <w:rFonts w:ascii="Gill Sans MT" w:hAnsi="Gill Sans MT"/>
          <w:color w:val="000000" w:themeColor="text1"/>
          <w:sz w:val="40"/>
          <w:szCs w:val="40"/>
          <w:lang w:val="es-ES"/>
        </w:rPr>
        <w:t>vs el año anterior</w:t>
      </w:r>
    </w:p>
    <w:p w:rsidR="00C87633" w:rsidRPr="00C87633" w:rsidRDefault="00A50457" w:rsidP="008762DB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  <w:rPr>
          <w:b/>
          <w:bCs/>
        </w:rPr>
      </w:pPr>
      <w:bookmarkStart w:id="6" w:name="OLE_LINK5"/>
      <w:bookmarkStart w:id="7" w:name="OLE_LINK6"/>
      <w:bookmarkStart w:id="8" w:name="OLE_LINK3"/>
      <w:bookmarkStart w:id="9" w:name="OLE_LINK4"/>
      <w:bookmarkEnd w:id="0"/>
      <w:bookmarkEnd w:id="1"/>
      <w:bookmarkEnd w:id="2"/>
      <w:bookmarkEnd w:id="3"/>
      <w:bookmarkEnd w:id="4"/>
      <w:bookmarkEnd w:id="5"/>
      <w:r>
        <w:rPr>
          <w:b/>
          <w:bCs/>
        </w:rPr>
        <w:t>Tanto la marca</w:t>
      </w:r>
      <w:r w:rsidR="00996722">
        <w:rPr>
          <w:b/>
          <w:bCs/>
        </w:rPr>
        <w:t>,</w:t>
      </w:r>
      <w:r>
        <w:rPr>
          <w:b/>
          <w:bCs/>
        </w:rPr>
        <w:t xml:space="preserve"> como el icónico modelo 500 siguen entre los más destacados del año</w:t>
      </w:r>
      <w:r w:rsidR="001E1A5C">
        <w:rPr>
          <w:b/>
          <w:bCs/>
        </w:rPr>
        <w:t>.</w:t>
      </w:r>
    </w:p>
    <w:p w:rsidR="000F39D9" w:rsidRPr="006315A6" w:rsidRDefault="00A50457" w:rsidP="00083740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  <w:rPr>
          <w:b/>
          <w:bCs/>
        </w:rPr>
      </w:pPr>
      <w:r>
        <w:rPr>
          <w:b/>
          <w:bCs/>
        </w:rPr>
        <w:t>Jeep se mantiene como la marca de todoterrenos con mayor crecimiento del mercado</w:t>
      </w:r>
      <w:r w:rsidR="001E1A5C" w:rsidRPr="006315A6">
        <w:rPr>
          <w:b/>
          <w:bCs/>
        </w:rPr>
        <w:t>.</w:t>
      </w:r>
      <w:bookmarkStart w:id="10" w:name="OLE_LINK12"/>
      <w:bookmarkStart w:id="11" w:name="OLE_LINK13"/>
    </w:p>
    <w:p w:rsidR="00BA2795" w:rsidRDefault="00BA2795" w:rsidP="00083740">
      <w:pPr>
        <w:spacing w:line="360" w:lineRule="auto"/>
        <w:ind w:right="566"/>
        <w:jc w:val="both"/>
        <w:rPr>
          <w:b/>
          <w:bCs/>
        </w:rPr>
      </w:pPr>
    </w:p>
    <w:p w:rsidR="00B56A6C" w:rsidRDefault="00134D90" w:rsidP="00083740">
      <w:pPr>
        <w:spacing w:line="360" w:lineRule="auto"/>
        <w:ind w:right="566"/>
        <w:jc w:val="both"/>
        <w:rPr>
          <w:bCs/>
        </w:rPr>
      </w:pPr>
      <w:r w:rsidRPr="00DE6F4E">
        <w:rPr>
          <w:b/>
          <w:bCs/>
        </w:rPr>
        <w:t>Alcalá de Henares</w:t>
      </w:r>
      <w:r w:rsidR="00083740">
        <w:rPr>
          <w:b/>
          <w:bCs/>
        </w:rPr>
        <w:t xml:space="preserve">, </w:t>
      </w:r>
      <w:r w:rsidR="00996722">
        <w:rPr>
          <w:b/>
          <w:bCs/>
        </w:rPr>
        <w:t>5</w:t>
      </w:r>
      <w:r w:rsidR="005503A0">
        <w:rPr>
          <w:b/>
          <w:bCs/>
        </w:rPr>
        <w:t xml:space="preserve"> </w:t>
      </w:r>
      <w:r w:rsidR="00083740">
        <w:rPr>
          <w:b/>
          <w:bCs/>
        </w:rPr>
        <w:t xml:space="preserve">de </w:t>
      </w:r>
      <w:r w:rsidR="00BA2795">
        <w:rPr>
          <w:b/>
          <w:bCs/>
        </w:rPr>
        <w:t>noviembre</w:t>
      </w:r>
      <w:r w:rsidRPr="00DE6F4E">
        <w:rPr>
          <w:b/>
          <w:bCs/>
        </w:rPr>
        <w:t xml:space="preserve"> de 201</w:t>
      </w:r>
      <w:bookmarkEnd w:id="6"/>
      <w:bookmarkEnd w:id="7"/>
      <w:r w:rsidR="00A1683B">
        <w:rPr>
          <w:b/>
          <w:bCs/>
        </w:rPr>
        <w:t>8</w:t>
      </w:r>
      <w:r>
        <w:rPr>
          <w:b/>
          <w:bCs/>
        </w:rPr>
        <w:t xml:space="preserve">.- </w:t>
      </w:r>
      <w:bookmarkStart w:id="12" w:name="OLE_LINK8"/>
      <w:bookmarkStart w:id="13" w:name="OLE_LINK9"/>
      <w:bookmarkEnd w:id="10"/>
      <w:bookmarkEnd w:id="11"/>
      <w:r w:rsidR="0054057B">
        <w:rPr>
          <w:bCs/>
        </w:rPr>
        <w:t xml:space="preserve">El mercado español de turismos </w:t>
      </w:r>
      <w:r w:rsidR="0022139D">
        <w:rPr>
          <w:bCs/>
        </w:rPr>
        <w:t xml:space="preserve">cierra un mes de </w:t>
      </w:r>
      <w:r w:rsidR="00BA2795">
        <w:rPr>
          <w:bCs/>
        </w:rPr>
        <w:t>octubre</w:t>
      </w:r>
      <w:r w:rsidR="0022139D">
        <w:rPr>
          <w:bCs/>
        </w:rPr>
        <w:t xml:space="preserve"> con</w:t>
      </w:r>
      <w:r w:rsidR="00B56A6C">
        <w:rPr>
          <w:bCs/>
        </w:rPr>
        <w:t xml:space="preserve"> número total de matriculaciones de </w:t>
      </w:r>
      <w:r w:rsidR="00BA2795">
        <w:rPr>
          <w:bCs/>
        </w:rPr>
        <w:t>88.410</w:t>
      </w:r>
      <w:r w:rsidR="00B56A6C">
        <w:rPr>
          <w:bCs/>
        </w:rPr>
        <w:t xml:space="preserve"> unidades, lo que supone un</w:t>
      </w:r>
      <w:r w:rsidR="00BA2795">
        <w:rPr>
          <w:bCs/>
        </w:rPr>
        <w:t>a bajada del -6,6</w:t>
      </w:r>
      <w:r w:rsidR="00B56A6C">
        <w:rPr>
          <w:bCs/>
        </w:rPr>
        <w:t xml:space="preserve">% </w:t>
      </w:r>
      <w:r w:rsidR="00BA2795">
        <w:rPr>
          <w:bCs/>
        </w:rPr>
        <w:t>con respecto</w:t>
      </w:r>
      <w:r w:rsidR="00B56A6C">
        <w:rPr>
          <w:bCs/>
        </w:rPr>
        <w:t xml:space="preserve"> </w:t>
      </w:r>
      <w:r w:rsidR="00BA2795">
        <w:rPr>
          <w:bCs/>
        </w:rPr>
        <w:t>al</w:t>
      </w:r>
      <w:r w:rsidR="00B56A6C">
        <w:rPr>
          <w:bCs/>
        </w:rPr>
        <w:t xml:space="preserve"> mismo mes de 2017. </w:t>
      </w:r>
      <w:r w:rsidR="00BA2795">
        <w:rPr>
          <w:bCs/>
        </w:rPr>
        <w:t xml:space="preserve">Y es que </w:t>
      </w:r>
      <w:r w:rsidR="00BA2795">
        <w:t xml:space="preserve">el mercado todavía está ajustándose tras el adelantamiento de las compras que provocó en verano la entrada en vigor el pasado 1 de septiembre de la nueva normativa de medición de emisiones WLTP. </w:t>
      </w:r>
      <w:r w:rsidR="00B56A6C">
        <w:rPr>
          <w:bCs/>
        </w:rPr>
        <w:t xml:space="preserve">En la suma acumulada de ventas desde enero hasta </w:t>
      </w:r>
      <w:r w:rsidR="00BA2795">
        <w:rPr>
          <w:bCs/>
        </w:rPr>
        <w:t>octubre</w:t>
      </w:r>
      <w:r w:rsidR="00B56A6C">
        <w:rPr>
          <w:bCs/>
        </w:rPr>
        <w:t xml:space="preserve">, el total de matriculaciones </w:t>
      </w:r>
      <w:r w:rsidR="00BA69A6">
        <w:rPr>
          <w:bCs/>
        </w:rPr>
        <w:t>ha sido</w:t>
      </w:r>
      <w:r w:rsidR="00B56A6C">
        <w:rPr>
          <w:bCs/>
        </w:rPr>
        <w:t xml:space="preserve"> de </w:t>
      </w:r>
      <w:r w:rsidR="00BA2795">
        <w:rPr>
          <w:bCs/>
        </w:rPr>
        <w:t>1.131.081</w:t>
      </w:r>
      <w:r w:rsidR="00B56A6C">
        <w:rPr>
          <w:bCs/>
        </w:rPr>
        <w:t xml:space="preserve"> unidades, un 1</w:t>
      </w:r>
      <w:r w:rsidR="00BA2795">
        <w:rPr>
          <w:bCs/>
        </w:rPr>
        <w:t>0</w:t>
      </w:r>
      <w:r w:rsidR="00B56A6C">
        <w:rPr>
          <w:bCs/>
        </w:rPr>
        <w:t>% más que el mismo periodo del año pasado.</w:t>
      </w:r>
    </w:p>
    <w:p w:rsidR="00B56A6C" w:rsidRDefault="00B56A6C" w:rsidP="00083740">
      <w:pPr>
        <w:spacing w:line="360" w:lineRule="auto"/>
        <w:ind w:right="566"/>
        <w:jc w:val="both"/>
        <w:rPr>
          <w:bCs/>
        </w:rPr>
      </w:pPr>
    </w:p>
    <w:p w:rsidR="006315A6" w:rsidRPr="00996722" w:rsidRDefault="00B56A6C" w:rsidP="00045001">
      <w:pPr>
        <w:spacing w:line="360" w:lineRule="auto"/>
        <w:ind w:right="566"/>
        <w:jc w:val="both"/>
        <w:rPr>
          <w:bCs/>
          <w:color w:val="000000" w:themeColor="text1"/>
        </w:rPr>
      </w:pPr>
      <w:r w:rsidRPr="00996722">
        <w:rPr>
          <w:bCs/>
          <w:color w:val="000000" w:themeColor="text1"/>
        </w:rPr>
        <w:t xml:space="preserve">Fiat </w:t>
      </w:r>
      <w:r w:rsidR="00BA2795" w:rsidRPr="00996722">
        <w:rPr>
          <w:bCs/>
          <w:color w:val="000000" w:themeColor="text1"/>
        </w:rPr>
        <w:t>cierra el mes de octubre</w:t>
      </w:r>
      <w:r w:rsidR="0022139D" w:rsidRPr="00996722">
        <w:rPr>
          <w:bCs/>
          <w:color w:val="000000" w:themeColor="text1"/>
        </w:rPr>
        <w:t xml:space="preserve"> </w:t>
      </w:r>
      <w:r w:rsidR="00BA2795" w:rsidRPr="00996722">
        <w:rPr>
          <w:bCs/>
          <w:color w:val="000000" w:themeColor="text1"/>
        </w:rPr>
        <w:t xml:space="preserve">con 2.745 unidades </w:t>
      </w:r>
      <w:r w:rsidR="00F059EC" w:rsidRPr="00996722">
        <w:rPr>
          <w:bCs/>
          <w:color w:val="000000" w:themeColor="text1"/>
        </w:rPr>
        <w:t xml:space="preserve">y </w:t>
      </w:r>
      <w:r w:rsidR="00BA2795" w:rsidRPr="00996722">
        <w:rPr>
          <w:bCs/>
          <w:color w:val="000000" w:themeColor="text1"/>
        </w:rPr>
        <w:t xml:space="preserve">en el acumulado del año, la marca italiana se mantiene en valores de crecimiento muy positivos con 54.632 unidades </w:t>
      </w:r>
      <w:r w:rsidR="0022139D" w:rsidRPr="00996722">
        <w:rPr>
          <w:bCs/>
          <w:color w:val="000000" w:themeColor="text1"/>
        </w:rPr>
        <w:t>(</w:t>
      </w:r>
      <w:r w:rsidR="00BA2795" w:rsidRPr="00996722">
        <w:rPr>
          <w:bCs/>
          <w:color w:val="000000" w:themeColor="text1"/>
        </w:rPr>
        <w:t>+13,8%)</w:t>
      </w:r>
      <w:r w:rsidR="0022139D" w:rsidRPr="00996722">
        <w:rPr>
          <w:bCs/>
          <w:color w:val="000000" w:themeColor="text1"/>
        </w:rPr>
        <w:t xml:space="preserve"> </w:t>
      </w:r>
      <w:r w:rsidR="00F059EC" w:rsidRPr="00996722">
        <w:rPr>
          <w:bCs/>
          <w:color w:val="000000" w:themeColor="text1"/>
        </w:rPr>
        <w:t xml:space="preserve">estando dentro del </w:t>
      </w:r>
      <w:r w:rsidR="00996722" w:rsidRPr="00996722">
        <w:rPr>
          <w:bCs/>
          <w:color w:val="000000" w:themeColor="text1"/>
        </w:rPr>
        <w:t>t</w:t>
      </w:r>
      <w:r w:rsidR="00F059EC" w:rsidRPr="00996722">
        <w:rPr>
          <w:bCs/>
          <w:color w:val="000000" w:themeColor="text1"/>
        </w:rPr>
        <w:t xml:space="preserve">op </w:t>
      </w:r>
      <w:r w:rsidR="00996722" w:rsidRPr="00996722">
        <w:rPr>
          <w:bCs/>
          <w:color w:val="000000" w:themeColor="text1"/>
        </w:rPr>
        <w:t>10</w:t>
      </w:r>
      <w:r w:rsidR="00F059EC" w:rsidRPr="00996722">
        <w:rPr>
          <w:bCs/>
          <w:color w:val="000000" w:themeColor="text1"/>
        </w:rPr>
        <w:t xml:space="preserve"> </w:t>
      </w:r>
      <w:r w:rsidR="00BA2795" w:rsidRPr="00996722">
        <w:rPr>
          <w:bCs/>
          <w:color w:val="000000" w:themeColor="text1"/>
        </w:rPr>
        <w:t>del ranking nacional</w:t>
      </w:r>
      <w:r w:rsidR="00996722" w:rsidRPr="00996722">
        <w:rPr>
          <w:bCs/>
          <w:color w:val="000000" w:themeColor="text1"/>
        </w:rPr>
        <w:t xml:space="preserve"> </w:t>
      </w:r>
      <w:r w:rsidR="00F059EC" w:rsidRPr="00996722">
        <w:rPr>
          <w:bCs/>
          <w:color w:val="000000" w:themeColor="text1"/>
        </w:rPr>
        <w:t xml:space="preserve">al igual que su modelo </w:t>
      </w:r>
      <w:r w:rsidR="00BA2795" w:rsidRPr="00996722">
        <w:rPr>
          <w:bCs/>
          <w:color w:val="000000" w:themeColor="text1"/>
        </w:rPr>
        <w:t>Fiat 500, con un total de 21.620 unidades (+</w:t>
      </w:r>
      <w:r w:rsidR="00E957A1" w:rsidRPr="00996722">
        <w:rPr>
          <w:bCs/>
          <w:color w:val="000000" w:themeColor="text1"/>
        </w:rPr>
        <w:t>37</w:t>
      </w:r>
      <w:r w:rsidR="00BA2795" w:rsidRPr="00996722">
        <w:rPr>
          <w:bCs/>
          <w:color w:val="000000" w:themeColor="text1"/>
        </w:rPr>
        <w:t>%)</w:t>
      </w:r>
      <w:bookmarkStart w:id="14" w:name="_GoBack"/>
      <w:bookmarkEnd w:id="14"/>
      <w:r w:rsidR="00996722" w:rsidRPr="00996722">
        <w:rPr>
          <w:bCs/>
          <w:color w:val="000000" w:themeColor="text1"/>
        </w:rPr>
        <w:t>.</w:t>
      </w:r>
    </w:p>
    <w:p w:rsidR="000F39D9" w:rsidRPr="00996722" w:rsidRDefault="006315A6" w:rsidP="00DD766C">
      <w:pPr>
        <w:spacing w:line="360" w:lineRule="auto"/>
        <w:ind w:right="566"/>
        <w:jc w:val="both"/>
        <w:rPr>
          <w:bCs/>
          <w:color w:val="000000" w:themeColor="text1"/>
        </w:rPr>
      </w:pPr>
      <w:r w:rsidRPr="00996722">
        <w:rPr>
          <w:bCs/>
          <w:color w:val="000000" w:themeColor="text1"/>
        </w:rPr>
        <w:t xml:space="preserve">Por su parte, </w:t>
      </w:r>
      <w:r w:rsidR="00647FA5" w:rsidRPr="00996722">
        <w:rPr>
          <w:bCs/>
          <w:color w:val="000000" w:themeColor="text1"/>
        </w:rPr>
        <w:t xml:space="preserve">Jeep </w:t>
      </w:r>
      <w:r w:rsidRPr="00996722">
        <w:rPr>
          <w:bCs/>
          <w:color w:val="000000" w:themeColor="text1"/>
        </w:rPr>
        <w:t xml:space="preserve">ha vuelto a ser una de las marcas más destacadas en </w:t>
      </w:r>
      <w:r w:rsidR="00A50457" w:rsidRPr="00996722">
        <w:rPr>
          <w:bCs/>
          <w:color w:val="000000" w:themeColor="text1"/>
        </w:rPr>
        <w:t>octubre</w:t>
      </w:r>
      <w:r w:rsidRPr="00996722">
        <w:rPr>
          <w:bCs/>
          <w:color w:val="000000" w:themeColor="text1"/>
        </w:rPr>
        <w:t xml:space="preserve">, con un total de </w:t>
      </w:r>
      <w:r w:rsidR="00A50457" w:rsidRPr="00996722">
        <w:rPr>
          <w:bCs/>
          <w:color w:val="000000" w:themeColor="text1"/>
        </w:rPr>
        <w:t>1.158</w:t>
      </w:r>
      <w:r w:rsidR="00996722" w:rsidRPr="00996722">
        <w:rPr>
          <w:bCs/>
          <w:color w:val="000000" w:themeColor="text1"/>
        </w:rPr>
        <w:t xml:space="preserve"> unidades matriculadas </w:t>
      </w:r>
      <w:r w:rsidR="00F059EC" w:rsidRPr="00996722">
        <w:rPr>
          <w:bCs/>
          <w:color w:val="000000" w:themeColor="text1"/>
        </w:rPr>
        <w:t>y</w:t>
      </w:r>
      <w:r w:rsidR="00996722" w:rsidRPr="00996722">
        <w:rPr>
          <w:bCs/>
          <w:color w:val="000000" w:themeColor="text1"/>
        </w:rPr>
        <w:t>,</w:t>
      </w:r>
      <w:r w:rsidR="00F059EC" w:rsidRPr="00996722">
        <w:rPr>
          <w:bCs/>
          <w:color w:val="000000" w:themeColor="text1"/>
        </w:rPr>
        <w:t xml:space="preserve"> e</w:t>
      </w:r>
      <w:r w:rsidRPr="00996722">
        <w:rPr>
          <w:bCs/>
          <w:color w:val="000000" w:themeColor="text1"/>
        </w:rPr>
        <w:t xml:space="preserve">n el acumulado del año, Jeep ya ha matriculado </w:t>
      </w:r>
      <w:r w:rsidR="00A50457" w:rsidRPr="00996722">
        <w:rPr>
          <w:bCs/>
          <w:color w:val="000000" w:themeColor="text1"/>
        </w:rPr>
        <w:t>14</w:t>
      </w:r>
      <w:r w:rsidRPr="00996722">
        <w:rPr>
          <w:bCs/>
          <w:color w:val="000000" w:themeColor="text1"/>
        </w:rPr>
        <w:t>.</w:t>
      </w:r>
      <w:r w:rsidR="00A50457" w:rsidRPr="00996722">
        <w:rPr>
          <w:bCs/>
          <w:color w:val="000000" w:themeColor="text1"/>
        </w:rPr>
        <w:t>247</w:t>
      </w:r>
      <w:r w:rsidRPr="00996722">
        <w:rPr>
          <w:bCs/>
          <w:color w:val="000000" w:themeColor="text1"/>
        </w:rPr>
        <w:t xml:space="preserve"> unidades, lo que supone un incremento de un </w:t>
      </w:r>
      <w:r w:rsidR="00A50457" w:rsidRPr="00996722">
        <w:rPr>
          <w:bCs/>
          <w:color w:val="000000" w:themeColor="text1"/>
        </w:rPr>
        <w:t>101,6</w:t>
      </w:r>
      <w:r w:rsidRPr="00996722">
        <w:rPr>
          <w:bCs/>
          <w:color w:val="000000" w:themeColor="text1"/>
        </w:rPr>
        <w:t xml:space="preserve">% comparado con </w:t>
      </w:r>
      <w:r w:rsidR="00A50457" w:rsidRPr="00996722">
        <w:rPr>
          <w:bCs/>
          <w:color w:val="000000" w:themeColor="text1"/>
        </w:rPr>
        <w:t>el mismo periodo</w:t>
      </w:r>
      <w:r w:rsidRPr="00996722">
        <w:rPr>
          <w:bCs/>
          <w:color w:val="000000" w:themeColor="text1"/>
        </w:rPr>
        <w:t xml:space="preserve"> de 2017. </w:t>
      </w:r>
    </w:p>
    <w:p w:rsidR="00B10248" w:rsidRPr="00996722" w:rsidRDefault="00A50457" w:rsidP="00DD766C">
      <w:pPr>
        <w:spacing w:line="360" w:lineRule="auto"/>
        <w:ind w:right="566"/>
        <w:jc w:val="both"/>
        <w:rPr>
          <w:bCs/>
          <w:color w:val="000000" w:themeColor="text1"/>
        </w:rPr>
      </w:pPr>
      <w:r w:rsidRPr="00996722">
        <w:rPr>
          <w:bCs/>
          <w:color w:val="000000" w:themeColor="text1"/>
        </w:rPr>
        <w:t>Para terminar, Alfa Romeo c</w:t>
      </w:r>
      <w:r w:rsidR="006315A6" w:rsidRPr="00996722">
        <w:rPr>
          <w:bCs/>
          <w:color w:val="000000" w:themeColor="text1"/>
        </w:rPr>
        <w:t xml:space="preserve">ierra el mes con </w:t>
      </w:r>
      <w:r w:rsidRPr="00996722">
        <w:rPr>
          <w:bCs/>
          <w:color w:val="000000" w:themeColor="text1"/>
        </w:rPr>
        <w:t>222 unidades y un acumulado desde enero de 4.180 unidades (+21,5%).</w:t>
      </w:r>
      <w:r w:rsidR="006315A6" w:rsidRPr="00996722">
        <w:rPr>
          <w:bCs/>
          <w:color w:val="000000" w:themeColor="text1"/>
        </w:rPr>
        <w:t xml:space="preserve"> </w:t>
      </w:r>
    </w:p>
    <w:p w:rsidR="00CC6E32" w:rsidRPr="004B10BE" w:rsidRDefault="00AE1780" w:rsidP="00996722">
      <w:pPr>
        <w:spacing w:line="360" w:lineRule="auto"/>
        <w:ind w:right="566" w:hanging="142"/>
        <w:jc w:val="right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4B10BE">
        <w:rPr>
          <w:b/>
          <w:sz w:val="18"/>
          <w:szCs w:val="18"/>
          <w:lang w:val="en-US"/>
        </w:rPr>
        <w:t>*</w:t>
      </w:r>
      <w:proofErr w:type="spellStart"/>
      <w:r w:rsidRPr="004B10BE">
        <w:rPr>
          <w:b/>
          <w:sz w:val="18"/>
          <w:szCs w:val="18"/>
          <w:lang w:val="en-US"/>
        </w:rPr>
        <w:t>Datos</w:t>
      </w:r>
      <w:proofErr w:type="spellEnd"/>
      <w:r w:rsidRPr="004B10BE">
        <w:rPr>
          <w:b/>
          <w:sz w:val="18"/>
          <w:szCs w:val="18"/>
          <w:lang w:val="en-US"/>
        </w:rPr>
        <w:t xml:space="preserve"> ANFAC</w:t>
      </w:r>
      <w:bookmarkEnd w:id="8"/>
      <w:bookmarkEnd w:id="9"/>
      <w:bookmarkEnd w:id="12"/>
      <w:bookmarkEnd w:id="13"/>
    </w:p>
    <w:p w:rsidR="00412913" w:rsidRPr="004B10BE" w:rsidRDefault="00412913" w:rsidP="00412913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4B10BE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F87592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F87592" w:rsidRPr="00FF177B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F87592" w:rsidRPr="00E07BE1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proofErr w:type="spellStart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proofErr w:type="spellEnd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2615BB" w:rsidRPr="00412913" w:rsidRDefault="00412913" w:rsidP="009017F2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BA69A6">
      <w:headerReference w:type="default" r:id="rId8"/>
      <w:footerReference w:type="default" r:id="rId9"/>
      <w:pgSz w:w="11906" w:h="16838"/>
      <w:pgMar w:top="1418" w:right="1134" w:bottom="1418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6E6" w:rsidRDefault="000116E6" w:rsidP="0040727A">
      <w:r>
        <w:separator/>
      </w:r>
    </w:p>
  </w:endnote>
  <w:endnote w:type="continuationSeparator" w:id="0">
    <w:p w:rsidR="000116E6" w:rsidRDefault="000116E6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880268" w:rsidRPr="00880268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880268" w:rsidRPr="00880268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880268" w:rsidRPr="00880268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6E6" w:rsidRDefault="000116E6" w:rsidP="0040727A">
      <w:r>
        <w:separator/>
      </w:r>
    </w:p>
  </w:footnote>
  <w:footnote w:type="continuationSeparator" w:id="0">
    <w:p w:rsidR="000116E6" w:rsidRDefault="000116E6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116E6"/>
    <w:rsid w:val="00015A03"/>
    <w:rsid w:val="0001603F"/>
    <w:rsid w:val="0002037D"/>
    <w:rsid w:val="0003158B"/>
    <w:rsid w:val="00037BBE"/>
    <w:rsid w:val="00040EE9"/>
    <w:rsid w:val="000410F9"/>
    <w:rsid w:val="00045001"/>
    <w:rsid w:val="00054D46"/>
    <w:rsid w:val="00060E92"/>
    <w:rsid w:val="00071E5F"/>
    <w:rsid w:val="000754BA"/>
    <w:rsid w:val="00077098"/>
    <w:rsid w:val="00083740"/>
    <w:rsid w:val="00086B3C"/>
    <w:rsid w:val="00087472"/>
    <w:rsid w:val="000931EC"/>
    <w:rsid w:val="00096BEF"/>
    <w:rsid w:val="000A2C35"/>
    <w:rsid w:val="000A41F0"/>
    <w:rsid w:val="000A7AA5"/>
    <w:rsid w:val="000B4E8E"/>
    <w:rsid w:val="000C4FF6"/>
    <w:rsid w:val="000D5E04"/>
    <w:rsid w:val="000D61DA"/>
    <w:rsid w:val="000E5BBC"/>
    <w:rsid w:val="000F1D99"/>
    <w:rsid w:val="000F2A1F"/>
    <w:rsid w:val="000F39AD"/>
    <w:rsid w:val="000F39D9"/>
    <w:rsid w:val="00100C7E"/>
    <w:rsid w:val="00103B0D"/>
    <w:rsid w:val="001052B7"/>
    <w:rsid w:val="00106F8B"/>
    <w:rsid w:val="00114A23"/>
    <w:rsid w:val="00117539"/>
    <w:rsid w:val="00117B22"/>
    <w:rsid w:val="001224F3"/>
    <w:rsid w:val="00127575"/>
    <w:rsid w:val="00134D90"/>
    <w:rsid w:val="001466B7"/>
    <w:rsid w:val="00152E1F"/>
    <w:rsid w:val="001643D7"/>
    <w:rsid w:val="00193165"/>
    <w:rsid w:val="00196436"/>
    <w:rsid w:val="001A44E1"/>
    <w:rsid w:val="001B476D"/>
    <w:rsid w:val="001B7952"/>
    <w:rsid w:val="001C195B"/>
    <w:rsid w:val="001C655F"/>
    <w:rsid w:val="001E1A5C"/>
    <w:rsid w:val="001E2146"/>
    <w:rsid w:val="001E5D55"/>
    <w:rsid w:val="001E6F08"/>
    <w:rsid w:val="001E72DE"/>
    <w:rsid w:val="001F43CC"/>
    <w:rsid w:val="002027F5"/>
    <w:rsid w:val="00203F6E"/>
    <w:rsid w:val="00217E0B"/>
    <w:rsid w:val="0022002D"/>
    <w:rsid w:val="0022119D"/>
    <w:rsid w:val="0022139D"/>
    <w:rsid w:val="002261FD"/>
    <w:rsid w:val="00235E55"/>
    <w:rsid w:val="00242880"/>
    <w:rsid w:val="00243D71"/>
    <w:rsid w:val="002463D0"/>
    <w:rsid w:val="002579B2"/>
    <w:rsid w:val="002615BB"/>
    <w:rsid w:val="0026205B"/>
    <w:rsid w:val="002632B2"/>
    <w:rsid w:val="0027228C"/>
    <w:rsid w:val="002723FD"/>
    <w:rsid w:val="00277BED"/>
    <w:rsid w:val="00284863"/>
    <w:rsid w:val="00290304"/>
    <w:rsid w:val="002A049E"/>
    <w:rsid w:val="002C2B49"/>
    <w:rsid w:val="002C3F7E"/>
    <w:rsid w:val="002D6459"/>
    <w:rsid w:val="002E0018"/>
    <w:rsid w:val="002E3C7B"/>
    <w:rsid w:val="002E7B9B"/>
    <w:rsid w:val="002F21DC"/>
    <w:rsid w:val="002F4162"/>
    <w:rsid w:val="002F4938"/>
    <w:rsid w:val="002F4A8D"/>
    <w:rsid w:val="002F608C"/>
    <w:rsid w:val="00301313"/>
    <w:rsid w:val="003060F3"/>
    <w:rsid w:val="003075BA"/>
    <w:rsid w:val="003205CA"/>
    <w:rsid w:val="003258D5"/>
    <w:rsid w:val="00336E14"/>
    <w:rsid w:val="00344268"/>
    <w:rsid w:val="0035732A"/>
    <w:rsid w:val="00375EE9"/>
    <w:rsid w:val="003B02D3"/>
    <w:rsid w:val="003B2FC2"/>
    <w:rsid w:val="003B5E1C"/>
    <w:rsid w:val="003B604D"/>
    <w:rsid w:val="003D0012"/>
    <w:rsid w:val="003D00CD"/>
    <w:rsid w:val="003D0B65"/>
    <w:rsid w:val="003E1F24"/>
    <w:rsid w:val="003E391D"/>
    <w:rsid w:val="003F6D89"/>
    <w:rsid w:val="003F7CF8"/>
    <w:rsid w:val="00403455"/>
    <w:rsid w:val="0040727A"/>
    <w:rsid w:val="00407714"/>
    <w:rsid w:val="00412913"/>
    <w:rsid w:val="0041453A"/>
    <w:rsid w:val="004249C9"/>
    <w:rsid w:val="00424F1E"/>
    <w:rsid w:val="004339FC"/>
    <w:rsid w:val="00442286"/>
    <w:rsid w:val="004527B9"/>
    <w:rsid w:val="004531A2"/>
    <w:rsid w:val="00455008"/>
    <w:rsid w:val="00456F4F"/>
    <w:rsid w:val="004612E1"/>
    <w:rsid w:val="004623C4"/>
    <w:rsid w:val="00462EE0"/>
    <w:rsid w:val="00465FAA"/>
    <w:rsid w:val="00486599"/>
    <w:rsid w:val="004947D2"/>
    <w:rsid w:val="0049543E"/>
    <w:rsid w:val="00495FDB"/>
    <w:rsid w:val="004A382C"/>
    <w:rsid w:val="004B10BE"/>
    <w:rsid w:val="004B173F"/>
    <w:rsid w:val="004B4360"/>
    <w:rsid w:val="004C2471"/>
    <w:rsid w:val="004C70FB"/>
    <w:rsid w:val="004C736A"/>
    <w:rsid w:val="004E41B3"/>
    <w:rsid w:val="004F5277"/>
    <w:rsid w:val="005131AD"/>
    <w:rsid w:val="00513EA9"/>
    <w:rsid w:val="0052590C"/>
    <w:rsid w:val="005263E0"/>
    <w:rsid w:val="005272E3"/>
    <w:rsid w:val="00532207"/>
    <w:rsid w:val="005322FE"/>
    <w:rsid w:val="00534BA0"/>
    <w:rsid w:val="00534CF0"/>
    <w:rsid w:val="005373C2"/>
    <w:rsid w:val="0054057B"/>
    <w:rsid w:val="005503A0"/>
    <w:rsid w:val="0055058C"/>
    <w:rsid w:val="00555B39"/>
    <w:rsid w:val="00556B64"/>
    <w:rsid w:val="00562E81"/>
    <w:rsid w:val="0057401A"/>
    <w:rsid w:val="005769CF"/>
    <w:rsid w:val="0059181C"/>
    <w:rsid w:val="005A3219"/>
    <w:rsid w:val="005C2CF7"/>
    <w:rsid w:val="005C30CC"/>
    <w:rsid w:val="005D2601"/>
    <w:rsid w:val="005D712B"/>
    <w:rsid w:val="005E483E"/>
    <w:rsid w:val="005E5DFD"/>
    <w:rsid w:val="005E63F5"/>
    <w:rsid w:val="005E7925"/>
    <w:rsid w:val="005E7BB0"/>
    <w:rsid w:val="005F436D"/>
    <w:rsid w:val="00610CCD"/>
    <w:rsid w:val="00612276"/>
    <w:rsid w:val="0061424E"/>
    <w:rsid w:val="006242B8"/>
    <w:rsid w:val="006315A6"/>
    <w:rsid w:val="00633103"/>
    <w:rsid w:val="006349BF"/>
    <w:rsid w:val="00640156"/>
    <w:rsid w:val="006453F7"/>
    <w:rsid w:val="00647FA5"/>
    <w:rsid w:val="0065016B"/>
    <w:rsid w:val="00651ABB"/>
    <w:rsid w:val="00654045"/>
    <w:rsid w:val="0065720F"/>
    <w:rsid w:val="00657241"/>
    <w:rsid w:val="00660FD5"/>
    <w:rsid w:val="00662587"/>
    <w:rsid w:val="00662CB3"/>
    <w:rsid w:val="0067028C"/>
    <w:rsid w:val="0067275F"/>
    <w:rsid w:val="00676F51"/>
    <w:rsid w:val="0068350B"/>
    <w:rsid w:val="00687F08"/>
    <w:rsid w:val="006A0651"/>
    <w:rsid w:val="006A5513"/>
    <w:rsid w:val="006A69E7"/>
    <w:rsid w:val="006C718D"/>
    <w:rsid w:val="006D2246"/>
    <w:rsid w:val="006D5BDB"/>
    <w:rsid w:val="006E0884"/>
    <w:rsid w:val="006E44CA"/>
    <w:rsid w:val="006E78DB"/>
    <w:rsid w:val="006F1970"/>
    <w:rsid w:val="00704B41"/>
    <w:rsid w:val="00710E9A"/>
    <w:rsid w:val="00740753"/>
    <w:rsid w:val="00742856"/>
    <w:rsid w:val="00744A74"/>
    <w:rsid w:val="00746987"/>
    <w:rsid w:val="00747D6E"/>
    <w:rsid w:val="007555AD"/>
    <w:rsid w:val="00756B8C"/>
    <w:rsid w:val="00777CE8"/>
    <w:rsid w:val="007820C2"/>
    <w:rsid w:val="007826F7"/>
    <w:rsid w:val="007B2775"/>
    <w:rsid w:val="007B7327"/>
    <w:rsid w:val="007C22FB"/>
    <w:rsid w:val="007C4AA0"/>
    <w:rsid w:val="007D228B"/>
    <w:rsid w:val="007D4DCC"/>
    <w:rsid w:val="007D7F2C"/>
    <w:rsid w:val="007E4B54"/>
    <w:rsid w:val="007F3B1B"/>
    <w:rsid w:val="007F42CE"/>
    <w:rsid w:val="0080593F"/>
    <w:rsid w:val="00807297"/>
    <w:rsid w:val="00821BFC"/>
    <w:rsid w:val="00825E46"/>
    <w:rsid w:val="00826617"/>
    <w:rsid w:val="00831ECD"/>
    <w:rsid w:val="008341CC"/>
    <w:rsid w:val="0084139F"/>
    <w:rsid w:val="008465C1"/>
    <w:rsid w:val="008524D7"/>
    <w:rsid w:val="00873252"/>
    <w:rsid w:val="008740C3"/>
    <w:rsid w:val="008762DB"/>
    <w:rsid w:val="00880268"/>
    <w:rsid w:val="008917B0"/>
    <w:rsid w:val="008E77B1"/>
    <w:rsid w:val="008E7DF0"/>
    <w:rsid w:val="008F35CB"/>
    <w:rsid w:val="008F404C"/>
    <w:rsid w:val="009017F2"/>
    <w:rsid w:val="00922A3A"/>
    <w:rsid w:val="00923D1E"/>
    <w:rsid w:val="00926234"/>
    <w:rsid w:val="009369E2"/>
    <w:rsid w:val="009434F9"/>
    <w:rsid w:val="0094468C"/>
    <w:rsid w:val="00945017"/>
    <w:rsid w:val="00945214"/>
    <w:rsid w:val="00946D20"/>
    <w:rsid w:val="00954FD1"/>
    <w:rsid w:val="00955F44"/>
    <w:rsid w:val="00961B9C"/>
    <w:rsid w:val="0096324D"/>
    <w:rsid w:val="00971E31"/>
    <w:rsid w:val="00976D0F"/>
    <w:rsid w:val="00991E7D"/>
    <w:rsid w:val="00992775"/>
    <w:rsid w:val="00996722"/>
    <w:rsid w:val="009A38A3"/>
    <w:rsid w:val="009B1E0B"/>
    <w:rsid w:val="009C5591"/>
    <w:rsid w:val="009C6885"/>
    <w:rsid w:val="009D58E4"/>
    <w:rsid w:val="009D5CDD"/>
    <w:rsid w:val="009E6EC2"/>
    <w:rsid w:val="00A03237"/>
    <w:rsid w:val="00A0337E"/>
    <w:rsid w:val="00A06543"/>
    <w:rsid w:val="00A115F8"/>
    <w:rsid w:val="00A1683B"/>
    <w:rsid w:val="00A22DC0"/>
    <w:rsid w:val="00A23946"/>
    <w:rsid w:val="00A25D0A"/>
    <w:rsid w:val="00A30C48"/>
    <w:rsid w:val="00A3127A"/>
    <w:rsid w:val="00A47B05"/>
    <w:rsid w:val="00A50457"/>
    <w:rsid w:val="00A57CDC"/>
    <w:rsid w:val="00A75A90"/>
    <w:rsid w:val="00A769B3"/>
    <w:rsid w:val="00A823DB"/>
    <w:rsid w:val="00A917D8"/>
    <w:rsid w:val="00A91968"/>
    <w:rsid w:val="00A96976"/>
    <w:rsid w:val="00AA2C47"/>
    <w:rsid w:val="00AA48FA"/>
    <w:rsid w:val="00AA5EAD"/>
    <w:rsid w:val="00AA6167"/>
    <w:rsid w:val="00AB4F94"/>
    <w:rsid w:val="00AB7FF8"/>
    <w:rsid w:val="00AC6336"/>
    <w:rsid w:val="00AE1780"/>
    <w:rsid w:val="00AE35CD"/>
    <w:rsid w:val="00B0019C"/>
    <w:rsid w:val="00B10248"/>
    <w:rsid w:val="00B2051F"/>
    <w:rsid w:val="00B21B70"/>
    <w:rsid w:val="00B23C3A"/>
    <w:rsid w:val="00B32CA2"/>
    <w:rsid w:val="00B35FEB"/>
    <w:rsid w:val="00B56A6C"/>
    <w:rsid w:val="00B64BA0"/>
    <w:rsid w:val="00B65279"/>
    <w:rsid w:val="00B663AD"/>
    <w:rsid w:val="00B748D1"/>
    <w:rsid w:val="00B92B43"/>
    <w:rsid w:val="00B93250"/>
    <w:rsid w:val="00B9591D"/>
    <w:rsid w:val="00BA2795"/>
    <w:rsid w:val="00BA4F8C"/>
    <w:rsid w:val="00BA69A6"/>
    <w:rsid w:val="00BB33D8"/>
    <w:rsid w:val="00BC3EBE"/>
    <w:rsid w:val="00BC5935"/>
    <w:rsid w:val="00BC688D"/>
    <w:rsid w:val="00BE0212"/>
    <w:rsid w:val="00BE2BA0"/>
    <w:rsid w:val="00BE4AAE"/>
    <w:rsid w:val="00BF00EB"/>
    <w:rsid w:val="00BF49AC"/>
    <w:rsid w:val="00BF5175"/>
    <w:rsid w:val="00C05AB3"/>
    <w:rsid w:val="00C066F6"/>
    <w:rsid w:val="00C10995"/>
    <w:rsid w:val="00C20E27"/>
    <w:rsid w:val="00C2543C"/>
    <w:rsid w:val="00C31BB5"/>
    <w:rsid w:val="00C452B8"/>
    <w:rsid w:val="00C4539D"/>
    <w:rsid w:val="00C53F3B"/>
    <w:rsid w:val="00C5592C"/>
    <w:rsid w:val="00C55CC6"/>
    <w:rsid w:val="00C55D82"/>
    <w:rsid w:val="00C6192F"/>
    <w:rsid w:val="00C63F47"/>
    <w:rsid w:val="00C7419D"/>
    <w:rsid w:val="00C87633"/>
    <w:rsid w:val="00C93276"/>
    <w:rsid w:val="00C97BA2"/>
    <w:rsid w:val="00CA462B"/>
    <w:rsid w:val="00CC6E32"/>
    <w:rsid w:val="00CD0F01"/>
    <w:rsid w:val="00CD22C5"/>
    <w:rsid w:val="00CD48DB"/>
    <w:rsid w:val="00CD630D"/>
    <w:rsid w:val="00CE0698"/>
    <w:rsid w:val="00CE4218"/>
    <w:rsid w:val="00CF5AB6"/>
    <w:rsid w:val="00CF6C53"/>
    <w:rsid w:val="00D01373"/>
    <w:rsid w:val="00D023B9"/>
    <w:rsid w:val="00D03599"/>
    <w:rsid w:val="00D049C5"/>
    <w:rsid w:val="00D1362A"/>
    <w:rsid w:val="00D20C2C"/>
    <w:rsid w:val="00D22E39"/>
    <w:rsid w:val="00D30759"/>
    <w:rsid w:val="00D31252"/>
    <w:rsid w:val="00D43FEE"/>
    <w:rsid w:val="00D46EBC"/>
    <w:rsid w:val="00D53F37"/>
    <w:rsid w:val="00D56495"/>
    <w:rsid w:val="00D62C19"/>
    <w:rsid w:val="00D738C2"/>
    <w:rsid w:val="00D83C24"/>
    <w:rsid w:val="00D85307"/>
    <w:rsid w:val="00D863D7"/>
    <w:rsid w:val="00D87EE9"/>
    <w:rsid w:val="00D95639"/>
    <w:rsid w:val="00DA0716"/>
    <w:rsid w:val="00DA0A1A"/>
    <w:rsid w:val="00DA18D4"/>
    <w:rsid w:val="00DA30CF"/>
    <w:rsid w:val="00DB09D3"/>
    <w:rsid w:val="00DD14CE"/>
    <w:rsid w:val="00DD766C"/>
    <w:rsid w:val="00DE0773"/>
    <w:rsid w:val="00DE5D55"/>
    <w:rsid w:val="00DF296F"/>
    <w:rsid w:val="00DF6B11"/>
    <w:rsid w:val="00DF6B1C"/>
    <w:rsid w:val="00E017CF"/>
    <w:rsid w:val="00E07ADD"/>
    <w:rsid w:val="00E07BE1"/>
    <w:rsid w:val="00E10222"/>
    <w:rsid w:val="00E13E1D"/>
    <w:rsid w:val="00E146F9"/>
    <w:rsid w:val="00E23247"/>
    <w:rsid w:val="00E32B37"/>
    <w:rsid w:val="00E3304A"/>
    <w:rsid w:val="00E37AD0"/>
    <w:rsid w:val="00E44FB8"/>
    <w:rsid w:val="00E4540A"/>
    <w:rsid w:val="00E567C0"/>
    <w:rsid w:val="00E602C1"/>
    <w:rsid w:val="00E77030"/>
    <w:rsid w:val="00E92DBA"/>
    <w:rsid w:val="00E957A1"/>
    <w:rsid w:val="00E96D41"/>
    <w:rsid w:val="00EA2208"/>
    <w:rsid w:val="00EA35CE"/>
    <w:rsid w:val="00EB6979"/>
    <w:rsid w:val="00EC15CA"/>
    <w:rsid w:val="00EC4C09"/>
    <w:rsid w:val="00EC542A"/>
    <w:rsid w:val="00ED4653"/>
    <w:rsid w:val="00EE21C4"/>
    <w:rsid w:val="00EE2C27"/>
    <w:rsid w:val="00EE5673"/>
    <w:rsid w:val="00EE75FF"/>
    <w:rsid w:val="00EF1CB0"/>
    <w:rsid w:val="00EF7248"/>
    <w:rsid w:val="00F059EC"/>
    <w:rsid w:val="00F10B69"/>
    <w:rsid w:val="00F449FB"/>
    <w:rsid w:val="00F44D0D"/>
    <w:rsid w:val="00F47287"/>
    <w:rsid w:val="00F47782"/>
    <w:rsid w:val="00F55682"/>
    <w:rsid w:val="00F64D03"/>
    <w:rsid w:val="00F854AA"/>
    <w:rsid w:val="00F87592"/>
    <w:rsid w:val="00F9537E"/>
    <w:rsid w:val="00F9562A"/>
    <w:rsid w:val="00F958FB"/>
    <w:rsid w:val="00FA452D"/>
    <w:rsid w:val="00FA7ABD"/>
    <w:rsid w:val="00FB2D1E"/>
    <w:rsid w:val="00FC0745"/>
    <w:rsid w:val="00FC4BF8"/>
    <w:rsid w:val="00FC650C"/>
    <w:rsid w:val="00FC6525"/>
    <w:rsid w:val="00FC6E60"/>
    <w:rsid w:val="00FD17DC"/>
    <w:rsid w:val="00FE7244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19831-AAF8-4C34-A1BF-D276D4CD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4</cp:revision>
  <cp:lastPrinted>2018-05-03T12:31:00Z</cp:lastPrinted>
  <dcterms:created xsi:type="dcterms:W3CDTF">2018-11-05T10:16:00Z</dcterms:created>
  <dcterms:modified xsi:type="dcterms:W3CDTF">2018-11-05T11:01:00Z</dcterms:modified>
</cp:coreProperties>
</file>